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31EF2">
      <w:pPr>
        <w:spacing w:line="360" w:lineRule="auto"/>
        <w:ind w:firstLine="425" w:firstLineChars="15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开题报告内容包括（硕士要求至少4000字，博士要求至少6000字）：</w:t>
      </w:r>
    </w:p>
    <w:p w14:paraId="758ED061">
      <w:pPr>
        <w:spacing w:line="360" w:lineRule="auto"/>
        <w:ind w:left="283" w:leftChars="135" w:firstLine="142" w:firstLineChars="5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选题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背景与意义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0A7B6CBB">
      <w:pPr>
        <w:spacing w:line="360" w:lineRule="auto"/>
        <w:ind w:left="567" w:leftChars="270" w:firstLine="142" w:firstLineChars="51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课题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背景/来源</w:t>
      </w:r>
    </w:p>
    <w:p w14:paraId="1A0CFAC9">
      <w:pPr>
        <w:spacing w:line="360" w:lineRule="auto"/>
        <w:ind w:left="567" w:leftChars="270" w:firstLine="142" w:firstLineChars="51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研究目的</w:t>
      </w:r>
    </w:p>
    <w:p w14:paraId="43B5701B">
      <w:pPr>
        <w:spacing w:line="360" w:lineRule="auto"/>
        <w:ind w:left="567" w:leftChars="270" w:firstLine="142" w:firstLineChars="51"/>
        <w:rPr>
          <w:rFonts w:hint="eastAsia" w:ascii="仿宋_GB2312" w:hAnsi="仿宋_GB2312" w:eastAsia="仿宋_GB2312" w:cs="仿宋_GB2312"/>
          <w:strike/>
          <w:dstrike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课题的研究意义、国内外研究现状分析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文献综述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41203B68">
      <w:pPr>
        <w:spacing w:line="360" w:lineRule="auto"/>
        <w:ind w:left="283" w:leftChars="135" w:firstLine="142" w:firstLineChars="5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研究方案：</w:t>
      </w:r>
    </w:p>
    <w:p w14:paraId="47537FB1">
      <w:pPr>
        <w:spacing w:line="360" w:lineRule="auto"/>
        <w:ind w:left="567" w:leftChars="270" w:firstLine="142" w:firstLineChars="5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研究目标、内容和拟解决的关键问题</w:t>
      </w:r>
    </w:p>
    <w:p w14:paraId="099A576E">
      <w:pPr>
        <w:spacing w:line="360" w:lineRule="auto"/>
        <w:ind w:left="567" w:leftChars="270" w:firstLine="142" w:firstLineChars="5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拟采取的研究方法、技术路线、试验方案及可行性分析</w:t>
      </w:r>
    </w:p>
    <w:p w14:paraId="2BCA766D">
      <w:pPr>
        <w:spacing w:line="360" w:lineRule="auto"/>
        <w:ind w:left="567" w:leftChars="270" w:firstLine="142" w:firstLineChars="5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研究计划及预测进展</w:t>
      </w:r>
    </w:p>
    <w:p w14:paraId="5F7670F6">
      <w:pPr>
        <w:spacing w:line="360" w:lineRule="auto"/>
        <w:ind w:left="567" w:leftChars="270" w:firstLine="142" w:firstLineChars="5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研究的创新点</w:t>
      </w:r>
      <w:bookmarkStart w:id="0" w:name="_GoBack"/>
      <w:bookmarkEnd w:id="0"/>
    </w:p>
    <w:p w14:paraId="5400AB3F">
      <w:pPr>
        <w:spacing w:line="360" w:lineRule="auto"/>
        <w:ind w:left="567" w:leftChars="270" w:firstLine="142" w:firstLineChars="5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预期研究成果</w:t>
      </w:r>
    </w:p>
    <w:p w14:paraId="423DD2F7">
      <w:pPr>
        <w:spacing w:line="360" w:lineRule="auto"/>
        <w:ind w:left="424" w:left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三、目前已取得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研究基础：</w:t>
      </w:r>
    </w:p>
    <w:p w14:paraId="156DE800">
      <w:pPr>
        <w:spacing w:line="360" w:lineRule="auto"/>
        <w:ind w:left="141" w:leftChars="67" w:firstLine="422" w:firstLineChars="15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与本项目有关的研究工作积累和已取得的研究工作成绩（报告者本人的单独列出）</w:t>
      </w:r>
    </w:p>
    <w:p w14:paraId="7D5F83EE">
      <w:pPr>
        <w:spacing w:line="360" w:lineRule="auto"/>
        <w:ind w:left="141" w:leftChars="67" w:firstLine="422" w:firstLineChars="15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已具备的实验、资料等条件，尚缺少的实验、资料条件和拟解决的途径</w:t>
      </w:r>
    </w:p>
    <w:p w14:paraId="21F5DC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74041"/>
    <w:rsid w:val="60D6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240</Characters>
  <Lines>0</Lines>
  <Paragraphs>0</Paragraphs>
  <TotalTime>16</TotalTime>
  <ScaleCrop>false</ScaleCrop>
  <LinksUpToDate>false</LinksUpToDate>
  <CharactersWithSpaces>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2026-02-24T09:39:00Z</dcterms:created>
  <dc:creator>LZQ</dc:creator>
  <cp:lastModifiedBy>fgc</cp:lastModifiedBy>
  <dcterms:modified xsi:type="dcterms:W3CDTF">2026-02-24T09:57:40Z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eyJoZGlkIjoiMDZmNjMyNDM1ZWM0MjMwYzE1NmJiNDYwY2Q2MmQzZDkiLCJ1c2VySWQiOiIxNjM4OTg3NjIwIn0=</vt:lpwstr>
  </property>
  <property fmtid="{D5CDD505-2E9C-101B-9397-08002B2CF9AE}" pid="4" name="ICV">
    <vt:lpwstr>89F63AAA63D3497CA266E7A99697CDA1_12</vt:lpwstr>
  </property>
</Properties>
</file>